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4E96" w14:textId="0A3DAD41" w:rsidR="00ED22DA" w:rsidRPr="00065665" w:rsidRDefault="005C4E73" w:rsidP="00ED22DA">
      <w:pPr>
        <w:spacing w:after="0"/>
        <w:jc w:val="center"/>
        <w:rPr>
          <w:sz w:val="32"/>
          <w:szCs w:val="32"/>
        </w:rPr>
      </w:pPr>
      <w:proofErr w:type="spellStart"/>
      <w:proofErr w:type="gramStart"/>
      <w:r w:rsidRPr="0060236A">
        <w:rPr>
          <w:b/>
          <w:sz w:val="36"/>
          <w:szCs w:val="32"/>
        </w:rPr>
        <w:t>Toestemming</w:t>
      </w:r>
      <w:proofErr w:type="spellEnd"/>
      <w:r w:rsidRPr="0060236A">
        <w:rPr>
          <w:b/>
          <w:sz w:val="36"/>
          <w:szCs w:val="32"/>
        </w:rPr>
        <w:t xml:space="preserve"> </w:t>
      </w:r>
      <w:proofErr w:type="spellStart"/>
      <w:r w:rsidRPr="0060236A">
        <w:rPr>
          <w:b/>
          <w:sz w:val="36"/>
          <w:szCs w:val="32"/>
        </w:rPr>
        <w:t>jachthouder</w:t>
      </w:r>
      <w:proofErr w:type="spellEnd"/>
      <w:r w:rsidRPr="0060236A">
        <w:rPr>
          <w:b/>
          <w:sz w:val="36"/>
          <w:szCs w:val="32"/>
        </w:rPr>
        <w:t xml:space="preserve"> </w:t>
      </w:r>
      <w:r w:rsidR="00ED22DA" w:rsidRPr="0060236A">
        <w:rPr>
          <w:b/>
          <w:sz w:val="32"/>
          <w:szCs w:val="32"/>
        </w:rPr>
        <w:t xml:space="preserve">in </w:t>
      </w:r>
      <w:proofErr w:type="spellStart"/>
      <w:r w:rsidR="00ED22DA" w:rsidRPr="0060236A">
        <w:rPr>
          <w:b/>
          <w:sz w:val="32"/>
          <w:szCs w:val="32"/>
        </w:rPr>
        <w:t>zijn</w:t>
      </w:r>
      <w:proofErr w:type="spellEnd"/>
      <w:r w:rsidR="00ED22DA" w:rsidRPr="0060236A">
        <w:rPr>
          <w:b/>
          <w:sz w:val="32"/>
          <w:szCs w:val="32"/>
        </w:rPr>
        <w:t xml:space="preserve"> </w:t>
      </w:r>
      <w:proofErr w:type="spellStart"/>
      <w:r w:rsidR="00ED22DA" w:rsidRPr="0060236A">
        <w:rPr>
          <w:b/>
          <w:sz w:val="32"/>
          <w:szCs w:val="32"/>
        </w:rPr>
        <w:t>gezelschap</w:t>
      </w:r>
      <w:proofErr w:type="spellEnd"/>
      <w:r w:rsidR="0042628D">
        <w:rPr>
          <w:b/>
          <w:sz w:val="32"/>
          <w:szCs w:val="32"/>
        </w:rPr>
        <w:t xml:space="preserve"> (</w:t>
      </w:r>
      <w:proofErr w:type="spellStart"/>
      <w:r w:rsidR="0042628D" w:rsidRPr="0042628D">
        <w:rPr>
          <w:sz w:val="32"/>
          <w:szCs w:val="32"/>
        </w:rPr>
        <w:t>gastverklaring</w:t>
      </w:r>
      <w:proofErr w:type="spellEnd"/>
      <w:r w:rsidR="0042628D">
        <w:rPr>
          <w:b/>
          <w:sz w:val="32"/>
          <w:szCs w:val="32"/>
        </w:rPr>
        <w:t>)</w:t>
      </w:r>
      <w:r w:rsidR="00ED22DA" w:rsidRPr="0060236A">
        <w:rPr>
          <w:b/>
          <w:sz w:val="32"/>
          <w:szCs w:val="32"/>
        </w:rPr>
        <w:t>.</w:t>
      </w:r>
      <w:proofErr w:type="gramEnd"/>
    </w:p>
    <w:p w14:paraId="28AE0FA7" w14:textId="6D204627" w:rsidR="005C4E73" w:rsidRPr="00CF6384" w:rsidRDefault="0042628D" w:rsidP="00CF6384">
      <w:pPr>
        <w:spacing w:after="0"/>
        <w:jc w:val="center"/>
        <w:rPr>
          <w:caps/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 w:rsidR="005C4E73" w:rsidRPr="00065665">
        <w:rPr>
          <w:sz w:val="32"/>
          <w:szCs w:val="32"/>
        </w:rPr>
        <w:t>artikel</w:t>
      </w:r>
      <w:proofErr w:type="spellEnd"/>
      <w:r w:rsidR="005C4E73" w:rsidRPr="00065665">
        <w:rPr>
          <w:sz w:val="32"/>
          <w:szCs w:val="32"/>
        </w:rPr>
        <w:t xml:space="preserve"> 3.20 lid 1 Wet </w:t>
      </w:r>
      <w:proofErr w:type="spellStart"/>
      <w:r w:rsidR="00065665" w:rsidRPr="00065665">
        <w:rPr>
          <w:sz w:val="32"/>
          <w:szCs w:val="32"/>
        </w:rPr>
        <w:t>n</w:t>
      </w:r>
      <w:r w:rsidR="005C4E73" w:rsidRPr="00065665">
        <w:rPr>
          <w:sz w:val="32"/>
          <w:szCs w:val="32"/>
        </w:rPr>
        <w:t>atuurbescherming</w:t>
      </w:r>
      <w:proofErr w:type="spellEnd"/>
      <w:r w:rsidR="005C4E73" w:rsidRPr="00065665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</w:p>
    <w:p w14:paraId="389B37C9" w14:textId="2F44A82B" w:rsidR="005C4E73" w:rsidRPr="005C4E73" w:rsidRDefault="0042628D" w:rsidP="005C4E7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44884" wp14:editId="56FACB31">
                <wp:simplePos x="0" y="0"/>
                <wp:positionH relativeFrom="column">
                  <wp:posOffset>24603</wp:posOffset>
                </wp:positionH>
                <wp:positionV relativeFrom="paragraph">
                  <wp:posOffset>58434</wp:posOffset>
                </wp:positionV>
                <wp:extent cx="6262577" cy="31898"/>
                <wp:effectExtent l="50800" t="25400" r="62230" b="952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577" cy="31898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6pt" to="495.0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" strokecolor="#9bbb59 [3206]" strokeweight=".25pt">
                <v:shadow on="t" opacity="24903f" mv:blur="40000f" origin=",.5" offset="0,20000emu"/>
              </v:line>
            </w:pict>
          </mc:Fallback>
        </mc:AlternateContent>
      </w:r>
    </w:p>
    <w:p w14:paraId="35B7E3C0" w14:textId="77777777" w:rsidR="005C4E73" w:rsidRPr="005C4E73" w:rsidRDefault="005C4E73" w:rsidP="005C4E73">
      <w:pPr>
        <w:spacing w:after="0" w:line="200" w:lineRule="exact"/>
        <w:rPr>
          <w:sz w:val="20"/>
          <w:szCs w:val="20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306"/>
        <w:gridCol w:w="3626"/>
      </w:tblGrid>
      <w:tr w:rsidR="005C4E73" w:rsidRPr="00065665" w14:paraId="2285834E" w14:textId="77777777" w:rsidTr="0060236A">
        <w:tc>
          <w:tcPr>
            <w:tcW w:w="1490" w:type="pct"/>
          </w:tcPr>
          <w:p w14:paraId="6AA90C66" w14:textId="6E9B6DA5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Ondergetekende</w:t>
            </w:r>
            <w:r w:rsidR="0060236A">
              <w:rPr>
                <w:lang w:val="nl-NL"/>
              </w:rPr>
              <w:t xml:space="preserve"> jachthouder</w:t>
            </w:r>
            <w:r w:rsidRPr="00065665">
              <w:rPr>
                <w:lang w:val="nl-NL"/>
              </w:rPr>
              <w:t>:</w:t>
            </w:r>
          </w:p>
        </w:tc>
        <w:tc>
          <w:tcPr>
            <w:tcW w:w="3510" w:type="pct"/>
            <w:gridSpan w:val="2"/>
            <w:tcBorders>
              <w:bottom w:val="single" w:sz="4" w:space="0" w:color="auto"/>
            </w:tcBorders>
          </w:tcPr>
          <w:p w14:paraId="724D821D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5C4E73" w:rsidRPr="00065665" w14:paraId="7211A169" w14:textId="77777777" w:rsidTr="0060236A">
        <w:tc>
          <w:tcPr>
            <w:tcW w:w="1490" w:type="pct"/>
          </w:tcPr>
          <w:p w14:paraId="770B090C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adres: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6F6A9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5C4E73" w:rsidRPr="00065665" w14:paraId="1645D98E" w14:textId="77777777" w:rsidTr="0060236A">
        <w:tc>
          <w:tcPr>
            <w:tcW w:w="1490" w:type="pct"/>
          </w:tcPr>
          <w:p w14:paraId="296A2844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Postcode en woonplaats: 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77A90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054D" w:rsidRPr="00065665" w14:paraId="55DBA919" w14:textId="77777777" w:rsidTr="00CA054D">
        <w:tc>
          <w:tcPr>
            <w:tcW w:w="3164" w:type="pct"/>
            <w:gridSpan w:val="2"/>
            <w:vAlign w:val="center"/>
          </w:tcPr>
          <w:p w14:paraId="10B7DE00" w14:textId="7769E1B5" w:rsidR="00CA054D" w:rsidRPr="00065665" w:rsidRDefault="00CA054D" w:rsidP="00ED22DA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en houder van een geldige jachtakte 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78CC6F6D" w14:textId="77777777" w:rsidR="00CA054D" w:rsidRPr="00065665" w:rsidRDefault="00CA054D" w:rsidP="00CA054D">
            <w:pPr>
              <w:pStyle w:val="Geenafstand"/>
              <w:spacing w:line="360" w:lineRule="auto"/>
              <w:ind w:left="176"/>
              <w:rPr>
                <w:lang w:val="nl-NL"/>
              </w:rPr>
            </w:pPr>
          </w:p>
        </w:tc>
      </w:tr>
    </w:tbl>
    <w:p w14:paraId="66F311B3" w14:textId="77777777" w:rsidR="005C4E73" w:rsidRPr="00065665" w:rsidRDefault="005C4E73" w:rsidP="005C4E73">
      <w:pPr>
        <w:pStyle w:val="Geenafstand"/>
        <w:rPr>
          <w:lang w:val="nl-NL"/>
        </w:rPr>
      </w:pPr>
    </w:p>
    <w:p w14:paraId="15FAF644" w14:textId="78B9E8A8" w:rsidR="005C4E73" w:rsidRPr="00065665" w:rsidRDefault="00ED22DA" w:rsidP="005C4E73">
      <w:pPr>
        <w:pStyle w:val="Geenafstand"/>
        <w:rPr>
          <w:lang w:val="nl-NL"/>
        </w:rPr>
      </w:pPr>
      <w:r>
        <w:rPr>
          <w:lang w:val="nl-NL"/>
        </w:rPr>
        <w:t xml:space="preserve">De </w:t>
      </w:r>
      <w:r w:rsidR="0060236A">
        <w:rPr>
          <w:lang w:val="nl-NL"/>
        </w:rPr>
        <w:t>jacht</w:t>
      </w:r>
      <w:r w:rsidR="005C4E73" w:rsidRPr="00065665">
        <w:rPr>
          <w:lang w:val="nl-NL"/>
        </w:rPr>
        <w:t>houder van het genot van de jacht op de gronden,  gelegen in de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3679"/>
        <w:gridCol w:w="1032"/>
        <w:gridCol w:w="3940"/>
      </w:tblGrid>
      <w:tr w:rsidR="00CA1FBE" w:rsidRPr="00065665" w14:paraId="10E29CF1" w14:textId="77777777" w:rsidTr="00CF6384">
        <w:tc>
          <w:tcPr>
            <w:tcW w:w="629" w:type="pct"/>
            <w:vAlign w:val="center"/>
          </w:tcPr>
          <w:p w14:paraId="57C65A4E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Gemeente;</w:t>
            </w:r>
          </w:p>
        </w:tc>
        <w:tc>
          <w:tcPr>
            <w:tcW w:w="1871" w:type="pct"/>
            <w:tcBorders>
              <w:bottom w:val="single" w:sz="4" w:space="0" w:color="auto"/>
            </w:tcBorders>
            <w:vAlign w:val="center"/>
          </w:tcPr>
          <w:p w14:paraId="6F8346BD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  <w:tc>
          <w:tcPr>
            <w:tcW w:w="497" w:type="pct"/>
            <w:vAlign w:val="center"/>
          </w:tcPr>
          <w:p w14:paraId="1A3DA9CA" w14:textId="36450099" w:rsidR="00CA1FBE" w:rsidRPr="00065665" w:rsidRDefault="009F0049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Sectie</w:t>
            </w:r>
            <w:r>
              <w:rPr>
                <w:lang w:val="nl-NL"/>
              </w:rPr>
              <w:t>(</w:t>
            </w:r>
            <w:r w:rsidRPr="00065665">
              <w:rPr>
                <w:lang w:val="nl-NL"/>
              </w:rPr>
              <w:t>s</w:t>
            </w:r>
            <w:r>
              <w:rPr>
                <w:lang w:val="nl-NL"/>
              </w:rPr>
              <w:t>)</w:t>
            </w:r>
            <w:r w:rsidR="00CA1FBE" w:rsidRPr="00065665">
              <w:rPr>
                <w:lang w:val="nl-NL"/>
              </w:rPr>
              <w:t>;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4AA757DD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0F3DE660" w14:textId="77777777" w:rsidTr="00CF6384">
        <w:tc>
          <w:tcPr>
            <w:tcW w:w="629" w:type="pct"/>
            <w:vAlign w:val="center"/>
          </w:tcPr>
          <w:p w14:paraId="60AB935A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Gemeente;</w:t>
            </w:r>
          </w:p>
        </w:tc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E0AD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  <w:tc>
          <w:tcPr>
            <w:tcW w:w="497" w:type="pct"/>
            <w:vAlign w:val="center"/>
          </w:tcPr>
          <w:p w14:paraId="20F825CA" w14:textId="6F7FC31A" w:rsidR="00CA1FBE" w:rsidRPr="00065665" w:rsidRDefault="009F0049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Sectie</w:t>
            </w:r>
            <w:r>
              <w:rPr>
                <w:lang w:val="nl-NL"/>
              </w:rPr>
              <w:t>(</w:t>
            </w:r>
            <w:r w:rsidRPr="00065665">
              <w:rPr>
                <w:lang w:val="nl-NL"/>
              </w:rPr>
              <w:t>s</w:t>
            </w:r>
            <w:r>
              <w:rPr>
                <w:lang w:val="nl-NL"/>
              </w:rPr>
              <w:t>)</w:t>
            </w:r>
            <w:r w:rsidR="00CA1FBE" w:rsidRPr="00065665">
              <w:rPr>
                <w:lang w:val="nl-NL"/>
              </w:rPr>
              <w:t>;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E8129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</w:tbl>
    <w:p w14:paraId="54BBBAAE" w14:textId="77777777" w:rsidR="00CA1FBE" w:rsidRPr="00065665" w:rsidRDefault="00CA1FBE" w:rsidP="005C4E73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065665" w:rsidRPr="00065665" w14:paraId="71FB1671" w14:textId="77777777" w:rsidTr="00065665">
        <w:tc>
          <w:tcPr>
            <w:tcW w:w="4900" w:type="dxa"/>
          </w:tcPr>
          <w:p w14:paraId="1B411DC9" w14:textId="0CA1324F" w:rsidR="00065665" w:rsidRPr="00065665" w:rsidRDefault="00065665" w:rsidP="0060236A">
            <w:pPr>
              <w:pStyle w:val="Geenafstand"/>
              <w:rPr>
                <w:lang w:val="nl-NL"/>
              </w:rPr>
            </w:pPr>
            <w:r w:rsidRPr="00065665">
              <w:rPr>
                <w:lang w:val="nl-NL"/>
              </w:rPr>
              <w:t xml:space="preserve">tezamen groot: 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14:paraId="2C206623" w14:textId="77777777" w:rsidR="00065665" w:rsidRPr="00065665" w:rsidRDefault="00065665" w:rsidP="00065665">
            <w:pPr>
              <w:pStyle w:val="Geenafstand"/>
              <w:jc w:val="right"/>
              <w:rPr>
                <w:lang w:val="nl-NL"/>
              </w:rPr>
            </w:pPr>
            <w:r w:rsidRPr="00065665">
              <w:rPr>
                <w:lang w:val="nl-NL"/>
              </w:rPr>
              <w:t xml:space="preserve">hectare  </w:t>
            </w:r>
          </w:p>
        </w:tc>
      </w:tr>
    </w:tbl>
    <w:p w14:paraId="4898E310" w14:textId="77777777" w:rsidR="00CA054D" w:rsidRPr="00065665" w:rsidRDefault="00CA054D" w:rsidP="005C4E73">
      <w:pPr>
        <w:pStyle w:val="Geenafstand"/>
        <w:rPr>
          <w:lang w:val="nl-NL"/>
        </w:rPr>
      </w:pPr>
    </w:p>
    <w:p w14:paraId="2C4BB9F3" w14:textId="53136716" w:rsidR="00CA1FBE" w:rsidRPr="004F45AA" w:rsidRDefault="0060236A" w:rsidP="005C4E73">
      <w:pPr>
        <w:pStyle w:val="Geenafstand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</w:t>
      </w:r>
      <w:r w:rsidR="005C4E73" w:rsidRPr="004F45AA">
        <w:rPr>
          <w:sz w:val="28"/>
          <w:szCs w:val="28"/>
          <w:lang w:val="nl-NL"/>
        </w:rPr>
        <w:t xml:space="preserve">erleent hierbij aan : </w:t>
      </w:r>
    </w:p>
    <w:p w14:paraId="702970A6" w14:textId="77777777" w:rsidR="00CA054D" w:rsidRPr="00065665" w:rsidRDefault="00CA054D" w:rsidP="005C4E73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64"/>
      </w:tblGrid>
      <w:tr w:rsidR="00CA1FBE" w:rsidRPr="00065665" w14:paraId="34A98225" w14:textId="77777777" w:rsidTr="00CF6384">
        <w:tc>
          <w:tcPr>
            <w:tcW w:w="3936" w:type="dxa"/>
          </w:tcPr>
          <w:p w14:paraId="00D37430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Naam en voorletters :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14:paraId="4B1D0DDC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416B8B5D" w14:textId="77777777" w:rsidTr="00CF6384">
        <w:tc>
          <w:tcPr>
            <w:tcW w:w="3936" w:type="dxa"/>
          </w:tcPr>
          <w:p w14:paraId="65F2A6D9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Adres: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28F7B1C5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073AB037" w14:textId="77777777" w:rsidTr="00CF6384">
        <w:tc>
          <w:tcPr>
            <w:tcW w:w="3936" w:type="dxa"/>
          </w:tcPr>
          <w:p w14:paraId="55CE3C7C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Postcode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63F348BF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76B45A5C" w14:textId="77777777" w:rsidTr="00CF6384">
        <w:tc>
          <w:tcPr>
            <w:tcW w:w="3936" w:type="dxa"/>
          </w:tcPr>
          <w:p w14:paraId="7186E5E0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Woonplaats: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5F2DAF8B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2A305615" w14:textId="77777777" w:rsidTr="00CF6384">
        <w:tc>
          <w:tcPr>
            <w:tcW w:w="3936" w:type="dxa"/>
          </w:tcPr>
          <w:p w14:paraId="7FFB66B7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 en houder van een geldige jachtakte nr:1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6AA07EE0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</w:tbl>
    <w:p w14:paraId="1B631D07" w14:textId="77777777" w:rsidR="005C4E73" w:rsidRPr="00CA1FBE" w:rsidRDefault="005C4E73" w:rsidP="005C4E73">
      <w:pPr>
        <w:pStyle w:val="Geenafstand"/>
        <w:rPr>
          <w:sz w:val="32"/>
          <w:lang w:val="nl-NL"/>
        </w:rPr>
      </w:pPr>
      <w:r w:rsidRPr="00CA1FBE">
        <w:rPr>
          <w:sz w:val="32"/>
          <w:lang w:val="nl-NL"/>
        </w:rPr>
        <w:t xml:space="preserve">TOESTEMMING  </w:t>
      </w:r>
    </w:p>
    <w:p w14:paraId="280E2FC2" w14:textId="67DE808C" w:rsidR="00A1729F" w:rsidRPr="00A1729F" w:rsidRDefault="005C4E73" w:rsidP="00A1729F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CA1FBE">
        <w:rPr>
          <w:lang w:val="nl-NL"/>
        </w:rPr>
        <w:t xml:space="preserve">om tot en met 31 maart 20…………..…. het genot van de jacht op bovenvermelde gronden uitsluitend in het gezelschap van, </w:t>
      </w:r>
      <w:r w:rsidR="00A639EE">
        <w:rPr>
          <w:lang w:val="nl-NL"/>
        </w:rPr>
        <w:t>een toestemminghouder jacht buiten gezelschap van de Wbe (art 3.20 lid 4)</w:t>
      </w:r>
      <w:r w:rsidRPr="00CA1FBE">
        <w:rPr>
          <w:lang w:val="nl-NL"/>
        </w:rPr>
        <w:t xml:space="preserve"> uit te oefenen </w:t>
      </w:r>
      <w:r w:rsidR="00A1729F" w:rsidRPr="00CE3043">
        <w:rPr>
          <w:rFonts w:ascii="Calibri" w:hAnsi="Calibri"/>
          <w:sz w:val="24"/>
          <w:szCs w:val="24"/>
        </w:rPr>
        <w:t xml:space="preserve">en </w:t>
      </w:r>
      <w:proofErr w:type="spellStart"/>
      <w:r w:rsidR="00A1729F" w:rsidRPr="00A1729F">
        <w:rPr>
          <w:rFonts w:ascii="Calibri" w:hAnsi="Calibri"/>
          <w:szCs w:val="24"/>
        </w:rPr>
        <w:t>kan</w:t>
      </w:r>
      <w:proofErr w:type="spellEnd"/>
      <w:r w:rsidR="00A1729F" w:rsidRPr="00A1729F">
        <w:rPr>
          <w:rFonts w:ascii="Calibri" w:hAnsi="Calibri"/>
          <w:szCs w:val="24"/>
        </w:rPr>
        <w:t xml:space="preserve"> op </w:t>
      </w:r>
      <w:r w:rsidR="00A1729F" w:rsidRPr="00A1729F">
        <w:rPr>
          <w:rFonts w:ascii="Calibri" w:hAnsi="Calibri"/>
          <w:szCs w:val="24"/>
          <w:lang w:val="nl-NL"/>
        </w:rPr>
        <w:t xml:space="preserve">uitnodiging </w:t>
      </w:r>
      <w:bookmarkStart w:id="0" w:name="_GoBack"/>
      <w:bookmarkEnd w:id="0"/>
      <w:r w:rsidR="00A1729F" w:rsidRPr="00A1729F">
        <w:rPr>
          <w:rFonts w:ascii="Calibri" w:hAnsi="Calibri"/>
          <w:szCs w:val="24"/>
          <w:lang w:val="nl-NL"/>
        </w:rPr>
        <w:t>in de gelegenheid gesteld worden voor het afschot van ree-  en of wild</w:t>
      </w:r>
      <w:r w:rsidR="00A1729F">
        <w:rPr>
          <w:rFonts w:ascii="Calibri" w:hAnsi="Calibri"/>
          <w:szCs w:val="24"/>
          <w:lang w:val="nl-NL"/>
        </w:rPr>
        <w:t xml:space="preserve"> zwijn.</w:t>
      </w:r>
      <w:r w:rsidR="0042628D">
        <w:rPr>
          <w:rFonts w:ascii="Calibri" w:hAnsi="Calibri"/>
          <w:szCs w:val="24"/>
          <w:lang w:val="nl-NL"/>
        </w:rPr>
        <w:t xml:space="preserve"> Deze toestemming is ten hoogste 1 jaar geldig.</w:t>
      </w:r>
    </w:p>
    <w:p w14:paraId="5F087EE4" w14:textId="77777777" w:rsidR="005C4E73" w:rsidRPr="00CA1FBE" w:rsidRDefault="005C4E73" w:rsidP="005C4E73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083"/>
        <w:gridCol w:w="881"/>
        <w:gridCol w:w="4019"/>
      </w:tblGrid>
      <w:tr w:rsidR="00CA054D" w:rsidRPr="00CA054D" w14:paraId="4975BE6B" w14:textId="77777777" w:rsidTr="00CA054D">
        <w:tc>
          <w:tcPr>
            <w:tcW w:w="817" w:type="dxa"/>
          </w:tcPr>
          <w:p w14:paraId="63F8D29C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  <w:r w:rsidRPr="00CA054D">
              <w:rPr>
                <w:lang w:val="nl-NL"/>
              </w:rPr>
              <w:t xml:space="preserve">Plaats:  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5BB48615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  <w:tc>
          <w:tcPr>
            <w:tcW w:w="881" w:type="dxa"/>
          </w:tcPr>
          <w:p w14:paraId="3788C48C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Datum: </w:t>
            </w:r>
            <w:r w:rsidRPr="00CA054D">
              <w:rPr>
                <w:lang w:val="nl-NL"/>
              </w:rPr>
              <w:t xml:space="preserve"> 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14:paraId="14E8FE70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</w:tr>
      <w:tr w:rsidR="00CA054D" w:rsidRPr="00CA054D" w14:paraId="20E12C49" w14:textId="77777777" w:rsidTr="00065665">
        <w:trPr>
          <w:trHeight w:val="212"/>
        </w:trPr>
        <w:tc>
          <w:tcPr>
            <w:tcW w:w="4900" w:type="dxa"/>
            <w:gridSpan w:val="2"/>
          </w:tcPr>
          <w:p w14:paraId="4516DD65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  <w:tc>
          <w:tcPr>
            <w:tcW w:w="4900" w:type="dxa"/>
            <w:gridSpan w:val="2"/>
          </w:tcPr>
          <w:p w14:paraId="19385352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</w:tr>
      <w:tr w:rsidR="00CA054D" w:rsidRPr="00CA054D" w14:paraId="53D996A0" w14:textId="77777777" w:rsidTr="00065665">
        <w:trPr>
          <w:trHeight w:val="784"/>
        </w:trPr>
        <w:tc>
          <w:tcPr>
            <w:tcW w:w="4900" w:type="dxa"/>
            <w:gridSpan w:val="2"/>
            <w:vAlign w:val="center"/>
          </w:tcPr>
          <w:p w14:paraId="796CA889" w14:textId="77777777" w:rsidR="00CA054D" w:rsidRPr="00065665" w:rsidRDefault="00CA054D" w:rsidP="00CA054D">
            <w:pPr>
              <w:spacing w:line="200" w:lineRule="exact"/>
              <w:rPr>
                <w:lang w:val="nl-NL"/>
              </w:rPr>
            </w:pPr>
            <w:r w:rsidRPr="00065665">
              <w:rPr>
                <w:lang w:val="nl-NL"/>
              </w:rPr>
              <w:t>Handtekening jachthouder: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14:paraId="588A7C90" w14:textId="77777777" w:rsidR="00CA054D" w:rsidRPr="00CA054D" w:rsidRDefault="00CA054D" w:rsidP="00CA054D">
            <w:pPr>
              <w:spacing w:line="200" w:lineRule="exact"/>
              <w:rPr>
                <w:sz w:val="20"/>
                <w:szCs w:val="20"/>
                <w:lang w:val="nl-NL"/>
              </w:rPr>
            </w:pPr>
          </w:p>
        </w:tc>
      </w:tr>
    </w:tbl>
    <w:p w14:paraId="5D744AB2" w14:textId="77777777" w:rsidR="006B1754" w:rsidRPr="00CA1FBE" w:rsidRDefault="006B1754">
      <w:pPr>
        <w:spacing w:after="0" w:line="200" w:lineRule="exact"/>
        <w:rPr>
          <w:sz w:val="20"/>
          <w:szCs w:val="20"/>
          <w:lang w:val="nl-NL"/>
        </w:rPr>
      </w:pPr>
    </w:p>
    <w:p w14:paraId="51626EF2" w14:textId="77777777" w:rsidR="006B1754" w:rsidRPr="00CA1FBE" w:rsidRDefault="006B1754">
      <w:pPr>
        <w:spacing w:after="0" w:line="200" w:lineRule="exact"/>
        <w:rPr>
          <w:sz w:val="20"/>
          <w:szCs w:val="20"/>
          <w:lang w:val="nl-NL"/>
        </w:rPr>
      </w:pPr>
    </w:p>
    <w:p w14:paraId="4847236A" w14:textId="77777777" w:rsidR="006B1754" w:rsidRPr="00CA1FBE" w:rsidRDefault="003134E3">
      <w:pPr>
        <w:spacing w:before="44" w:after="0" w:line="259" w:lineRule="exact"/>
        <w:ind w:left="116" w:right="-20"/>
        <w:rPr>
          <w:rFonts w:ascii="Arial" w:eastAsia="Arial" w:hAnsi="Arial" w:cs="Arial"/>
          <w:sz w:val="19"/>
          <w:szCs w:val="19"/>
          <w:lang w:val="nl-NL"/>
        </w:rPr>
      </w:pPr>
      <w:r w:rsidRPr="00CA1FBE">
        <w:rPr>
          <w:rFonts w:ascii="Arial" w:eastAsia="Arial" w:hAnsi="Arial" w:cs="Arial"/>
          <w:position w:val="9"/>
          <w:sz w:val="13"/>
          <w:szCs w:val="13"/>
          <w:lang w:val="nl-NL"/>
        </w:rPr>
        <w:t xml:space="preserve">1  </w:t>
      </w:r>
      <w:r w:rsidRPr="00CA1FBE">
        <w:rPr>
          <w:rFonts w:ascii="Arial" w:eastAsia="Arial" w:hAnsi="Arial" w:cs="Arial"/>
          <w:spacing w:val="2"/>
          <w:position w:val="9"/>
          <w:sz w:val="13"/>
          <w:szCs w:val="13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nd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e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21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r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eed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s</w:t>
      </w:r>
      <w:r w:rsidRPr="00CA1FBE">
        <w:rPr>
          <w:rFonts w:ascii="Arial" w:eastAsia="Arial" w:hAnsi="Arial" w:cs="Arial"/>
          <w:spacing w:val="19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9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bez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t</w:t>
      </w:r>
      <w:r w:rsidRPr="00CA1FBE">
        <w:rPr>
          <w:rFonts w:ascii="Arial" w:eastAsia="Arial" w:hAnsi="Arial" w:cs="Arial"/>
          <w:spacing w:val="16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va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14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ee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14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nl-NL"/>
        </w:rPr>
        <w:t>j</w:t>
      </w:r>
      <w:r w:rsidRPr="00CA1FBE">
        <w:rPr>
          <w:rFonts w:ascii="Arial" w:eastAsia="Arial" w:hAnsi="Arial" w:cs="Arial"/>
          <w:spacing w:val="2"/>
          <w:w w:val="103"/>
          <w:position w:val="-1"/>
          <w:sz w:val="19"/>
          <w:szCs w:val="19"/>
          <w:lang w:val="nl-NL"/>
        </w:rPr>
        <w:t>ach</w:t>
      </w:r>
      <w:r w:rsidRPr="00CA1FB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nl-NL"/>
        </w:rPr>
        <w:t>t</w:t>
      </w:r>
      <w:r w:rsidRPr="00CA1FBE">
        <w:rPr>
          <w:rFonts w:ascii="Arial" w:eastAsia="Arial" w:hAnsi="Arial" w:cs="Arial"/>
          <w:spacing w:val="2"/>
          <w:w w:val="103"/>
          <w:position w:val="-1"/>
          <w:sz w:val="19"/>
          <w:szCs w:val="19"/>
          <w:lang w:val="nl-NL"/>
        </w:rPr>
        <w:t>ak</w:t>
      </w:r>
      <w:r w:rsidRPr="00CA1FB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nl-NL"/>
        </w:rPr>
        <w:t>te</w:t>
      </w:r>
    </w:p>
    <w:p w14:paraId="6C2669C1" w14:textId="77777777" w:rsidR="006B1754" w:rsidRPr="00CA1FBE" w:rsidRDefault="006B1754">
      <w:pPr>
        <w:spacing w:before="1" w:after="0" w:line="180" w:lineRule="exact"/>
        <w:rPr>
          <w:sz w:val="18"/>
          <w:szCs w:val="18"/>
          <w:lang w:val="nl-NL"/>
        </w:rPr>
      </w:pPr>
    </w:p>
    <w:sectPr w:rsidR="006B1754" w:rsidRPr="00CA1FBE" w:rsidSect="00CF6384">
      <w:footerReference w:type="default" r:id="rId7"/>
      <w:type w:val="continuous"/>
      <w:pgSz w:w="11900" w:h="16840"/>
      <w:pgMar w:top="660" w:right="940" w:bottom="993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2A5E" w14:textId="77777777" w:rsidR="0060236A" w:rsidRDefault="0060236A" w:rsidP="00CA1FBE">
      <w:pPr>
        <w:spacing w:after="0" w:line="240" w:lineRule="auto"/>
      </w:pPr>
      <w:r>
        <w:separator/>
      </w:r>
    </w:p>
  </w:endnote>
  <w:endnote w:type="continuationSeparator" w:id="0">
    <w:p w14:paraId="422D9C20" w14:textId="77777777" w:rsidR="0060236A" w:rsidRDefault="0060236A" w:rsidP="00CA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7A8F" w14:textId="2AF428C8" w:rsidR="0060236A" w:rsidRDefault="0060236A" w:rsidP="0042628D">
    <w:pPr>
      <w:spacing w:before="44" w:after="0" w:line="240" w:lineRule="auto"/>
      <w:ind w:right="-20"/>
      <w:jc w:val="center"/>
      <w:rPr>
        <w:rFonts w:ascii="Arial" w:eastAsia="Arial" w:hAnsi="Arial" w:cs="Arial"/>
        <w:color w:val="808080"/>
        <w:spacing w:val="2"/>
        <w:w w:val="104"/>
        <w:sz w:val="17"/>
        <w:szCs w:val="17"/>
        <w:lang w:val="nl-NL"/>
      </w:rPr>
    </w:pPr>
    <w:r w:rsidRPr="00900D0F">
      <w:rPr>
        <w:rFonts w:ascii="Lucida Grande" w:hAnsi="Lucida Grande" w:cs="Lucida Grande"/>
        <w:color w:val="000000"/>
        <w:sz w:val="20"/>
        <w:szCs w:val="20"/>
      </w:rPr>
      <w:t>©</w:t>
    </w:r>
    <w:r w:rsidRPr="00900D0F">
      <w:rPr>
        <w:rFonts w:ascii="Arial" w:eastAsia="Arial" w:hAnsi="Arial" w:cs="Arial"/>
        <w:color w:val="808080"/>
        <w:spacing w:val="2"/>
        <w:sz w:val="20"/>
        <w:szCs w:val="20"/>
        <w:lang w:val="nl-NL"/>
      </w:rPr>
      <w:t xml:space="preserve"> </w:t>
    </w:r>
    <w:r w:rsidR="0042628D">
      <w:rPr>
        <w:rFonts w:ascii="Arial" w:eastAsia="Arial" w:hAnsi="Arial" w:cs="Arial"/>
        <w:color w:val="808080"/>
        <w:spacing w:val="2"/>
        <w:sz w:val="17"/>
        <w:szCs w:val="17"/>
        <w:lang w:val="nl-NL"/>
      </w:rPr>
      <w:t xml:space="preserve">Wbe </w:t>
    </w:r>
    <w:r w:rsidR="008F5274">
      <w:rPr>
        <w:rFonts w:ascii="Arial" w:eastAsia="Arial" w:hAnsi="Arial" w:cs="Arial"/>
        <w:color w:val="808080"/>
        <w:spacing w:val="2"/>
        <w:sz w:val="17"/>
        <w:szCs w:val="17"/>
        <w:lang w:val="nl-NL"/>
      </w:rPr>
      <w:t>de Honskerk</w:t>
    </w:r>
  </w:p>
  <w:p w14:paraId="3ACF07BC" w14:textId="25B9E6F8" w:rsidR="0060236A" w:rsidRPr="009F0049" w:rsidRDefault="0060236A" w:rsidP="009F0049">
    <w:pPr>
      <w:spacing w:before="44" w:after="0" w:line="240" w:lineRule="auto"/>
      <w:ind w:right="-20"/>
      <w:jc w:val="center"/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</w:pPr>
    <w:r w:rsidRPr="009F0049"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  <w:t xml:space="preserve">versie: </w:t>
    </w:r>
    <w:r w:rsidR="008F5274"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  <w:t>januari</w:t>
    </w:r>
    <w:r w:rsidRPr="009F0049"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  <w:t xml:space="preserve"> 2016</w:t>
    </w:r>
  </w:p>
  <w:p w14:paraId="534E7107" w14:textId="77777777" w:rsidR="0060236A" w:rsidRDefault="0060236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AA21" w14:textId="77777777" w:rsidR="0060236A" w:rsidRDefault="0060236A" w:rsidP="00CA1FBE">
      <w:pPr>
        <w:spacing w:after="0" w:line="240" w:lineRule="auto"/>
      </w:pPr>
      <w:r>
        <w:separator/>
      </w:r>
    </w:p>
  </w:footnote>
  <w:footnote w:type="continuationSeparator" w:id="0">
    <w:p w14:paraId="0C9F46C9" w14:textId="77777777" w:rsidR="0060236A" w:rsidRDefault="0060236A" w:rsidP="00CA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4"/>
    <w:rsid w:val="00065665"/>
    <w:rsid w:val="003134E3"/>
    <w:rsid w:val="0042628D"/>
    <w:rsid w:val="004F45AA"/>
    <w:rsid w:val="005C4E73"/>
    <w:rsid w:val="0060236A"/>
    <w:rsid w:val="00666097"/>
    <w:rsid w:val="006B1754"/>
    <w:rsid w:val="008F5274"/>
    <w:rsid w:val="00900D0F"/>
    <w:rsid w:val="009F0049"/>
    <w:rsid w:val="00A1729F"/>
    <w:rsid w:val="00A639EE"/>
    <w:rsid w:val="00CA054D"/>
    <w:rsid w:val="00CA1FBE"/>
    <w:rsid w:val="00CF6384"/>
    <w:rsid w:val="00E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D6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C4E73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A1FBE"/>
  </w:style>
  <w:style w:type="paragraph" w:styleId="Voettekst">
    <w:name w:val="footer"/>
    <w:basedOn w:val="Normaal"/>
    <w:link w:val="Voet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A1FBE"/>
  </w:style>
  <w:style w:type="paragraph" w:styleId="Voetnoottekst">
    <w:name w:val="footnote text"/>
    <w:basedOn w:val="Normaal"/>
    <w:link w:val="VoetnoottekstTeken"/>
    <w:uiPriority w:val="99"/>
    <w:unhideWhenUsed/>
    <w:rsid w:val="00A1729F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1729F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A17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C4E73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A1FBE"/>
  </w:style>
  <w:style w:type="paragraph" w:styleId="Voettekst">
    <w:name w:val="footer"/>
    <w:basedOn w:val="Normaal"/>
    <w:link w:val="Voet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A1FBE"/>
  </w:style>
  <w:style w:type="paragraph" w:styleId="Voetnoottekst">
    <w:name w:val="footnote text"/>
    <w:basedOn w:val="Normaal"/>
    <w:link w:val="VoetnoottekstTeken"/>
    <w:uiPriority w:val="99"/>
    <w:unhideWhenUsed/>
    <w:rsid w:val="00A1729F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1729F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A17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 ingezelschap jachthouder art 3.20 lid 1 Wnb</dc:title>
  <dc:subject/>
  <dc:creator>piet Croughs</dc:creator>
  <cp:keywords/>
  <dc:description/>
  <cp:lastModifiedBy>Gebruiker van Microsoft Office</cp:lastModifiedBy>
  <cp:revision>4</cp:revision>
  <cp:lastPrinted>2016-12-09T16:17:00Z</cp:lastPrinted>
  <dcterms:created xsi:type="dcterms:W3CDTF">2017-01-04T13:00:00Z</dcterms:created>
  <dcterms:modified xsi:type="dcterms:W3CDTF">2017-01-09T14:17:00Z</dcterms:modified>
  <cp:category/>
</cp:coreProperties>
</file>